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A564" w14:textId="1F6B6B74" w:rsidR="00002E57" w:rsidRDefault="00702C4C"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CBF1F" wp14:editId="6B10DDAF">
                <wp:simplePos x="0" y="0"/>
                <wp:positionH relativeFrom="column">
                  <wp:posOffset>-118745</wp:posOffset>
                </wp:positionH>
                <wp:positionV relativeFrom="paragraph">
                  <wp:posOffset>180340</wp:posOffset>
                </wp:positionV>
                <wp:extent cx="5924550" cy="1404620"/>
                <wp:effectExtent l="0" t="0" r="0" b="8255"/>
                <wp:wrapSquare wrapText="bothSides"/>
                <wp:docPr id="290934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0BEAB" w14:textId="045D48F9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PS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[nom de la section]</w:t>
                            </w:r>
                          </w:p>
                          <w:p w14:paraId="2F6F7ED6" w14:textId="0BF4861D" w:rsidR="00702C4C" w:rsidRPr="00FA1EEB" w:rsidRDefault="00702C4C" w:rsidP="00702C4C">
                            <w:pPr>
                              <w:tabs>
                                <w:tab w:val="left" w:pos="1652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CONVOCATION À L</w:t>
                            </w:r>
                            <w:r w:rsidR="00C92745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 xml:space="preserve">ASSEMBLÉE </w:t>
                            </w:r>
                            <w:r w:rsidRPr="005C78A6">
                              <w:rPr>
                                <w:b/>
                                <w:highlight w:val="yellow"/>
                              </w:rPr>
                              <w:t>ANNUELLE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 xml:space="preserve">[ASSEMBLÉE </w:t>
                            </w:r>
                            <w:r w:rsidRPr="005C78A6">
                              <w:rPr>
                                <w:b/>
                                <w:highlight w:val="yellow"/>
                              </w:rPr>
                              <w:t>ANNUELLE</w:t>
                            </w:r>
                            <w:r w:rsidR="006C5A96" w:rsidRPr="005C78A6">
                              <w:rPr>
                                <w:b/>
                                <w:highlight w:val="yellow"/>
                              </w:rPr>
                              <w:t>/PRINCIPALE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, ASSEMBLÉE GÉNÉRALE]</w:t>
                            </w:r>
                          </w:p>
                          <w:p w14:paraId="36C920E1" w14:textId="38FAFBA6" w:rsidR="00FB08A4" w:rsidRPr="00702C4C" w:rsidRDefault="00702C4C" w:rsidP="00702C4C">
                            <w:pPr>
                              <w:tabs>
                                <w:tab w:val="left" w:pos="1652"/>
                              </w:tabs>
                              <w:ind w:right="1574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Jour de la semaine — Date — Heure — 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CBF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35pt;margin-top:14.2pt;width:4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Mm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" stroked="f">
                <v:textbox style="mso-fit-shape-to-text:t">
                  <w:txbxContent>
                    <w:p w14:paraId="3A10BEAB" w14:textId="045D48F9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PS </w:t>
                      </w:r>
                      <w:r>
                        <w:rPr>
                          <w:b/>
                          <w:highlight w:val="yellow"/>
                        </w:rPr>
                        <w:t>[nom de la section]</w:t>
                      </w:r>
                    </w:p>
                    <w:p w14:paraId="2F6F7ED6" w14:textId="0BF4861D" w:rsidR="00702C4C" w:rsidRPr="00FA1EEB" w:rsidRDefault="00702C4C" w:rsidP="00702C4C">
                      <w:pPr>
                        <w:tabs>
                          <w:tab w:val="left" w:pos="1652"/>
                        </w:tabs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</w:rPr>
                        <w:t>CONVOCATION À L</w:t>
                      </w:r>
                      <w:r w:rsidR="00C92745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 xml:space="preserve">ASSEMBLÉE </w:t>
                      </w:r>
                      <w:r w:rsidRPr="005C78A6">
                        <w:rPr>
                          <w:b/>
                          <w:highlight w:val="yellow"/>
                        </w:rPr>
                        <w:t>ANNUELLE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highlight w:val="yellow"/>
                        </w:rPr>
                        <w:t xml:space="preserve">[ASSEMBLÉE </w:t>
                      </w:r>
                      <w:r w:rsidRPr="005C78A6">
                        <w:rPr>
                          <w:b/>
                          <w:highlight w:val="yellow"/>
                        </w:rPr>
                        <w:t>ANNUELLE</w:t>
                      </w:r>
                      <w:r w:rsidR="006C5A96" w:rsidRPr="005C78A6">
                        <w:rPr>
                          <w:b/>
                          <w:highlight w:val="yellow"/>
                        </w:rPr>
                        <w:t>/PRINCIPALE</w:t>
                      </w:r>
                      <w:r>
                        <w:rPr>
                          <w:b/>
                          <w:highlight w:val="yellow"/>
                        </w:rPr>
                        <w:t>, ASSEMBLÉE GÉNÉRALE]</w:t>
                      </w:r>
                    </w:p>
                    <w:p w14:paraId="36C920E1" w14:textId="38FAFBA6" w:rsidR="00FB08A4" w:rsidRPr="00702C4C" w:rsidRDefault="00702C4C" w:rsidP="00702C4C">
                      <w:pPr>
                        <w:tabs>
                          <w:tab w:val="left" w:pos="1652"/>
                        </w:tabs>
                        <w:ind w:right="1574"/>
                        <w:rPr>
                          <w:rFonts w:cs="Arial"/>
                          <w:b/>
                        </w:rPr>
                      </w:pPr>
                      <w:r>
                        <w:rPr>
                          <w:b/>
                          <w:highlight w:val="yellow"/>
                        </w:rPr>
                        <w:t>Jour de la semaine — Date — Heure — Lieu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C5154" w14:textId="65B3465A" w:rsidR="000B0303" w:rsidRPr="00255A43" w:rsidRDefault="008C220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1. Accueil</w:t>
      </w:r>
    </w:p>
    <w:p w14:paraId="2378DCE8" w14:textId="6AA0251D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1.1 Convocation à l</w:t>
      </w:r>
      <w:r w:rsidR="00C92745">
        <w:t>’</w:t>
      </w:r>
      <w:r>
        <w:t>Assemblée annuelle ordinaire</w:t>
      </w:r>
    </w:p>
    <w:p w14:paraId="6EBF7E81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1.2 Détermination de la présence</w:t>
      </w:r>
    </w:p>
    <w:p w14:paraId="43650CFB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1.3 Calcul du quorum</w:t>
      </w:r>
    </w:p>
    <w:p w14:paraId="6223E767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16AFC53D" w14:textId="1E17718B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2. Élection des scrutateur-</w:t>
      </w:r>
      <w:proofErr w:type="spellStart"/>
      <w:r>
        <w:t>trices</w:t>
      </w:r>
      <w:proofErr w:type="spellEnd"/>
      <w:r>
        <w:t xml:space="preserve"> et du/de la secrétaire de séance</w:t>
      </w:r>
    </w:p>
    <w:p w14:paraId="702E76A5" w14:textId="0F41241B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3. Approbation de l</w:t>
      </w:r>
      <w:r w:rsidR="00C92745">
        <w:t>’</w:t>
      </w:r>
      <w:r>
        <w:t>ordre du jour</w:t>
      </w:r>
    </w:p>
    <w:p w14:paraId="418A8EB4" w14:textId="5B8AFA51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4. Approbation du procès-verbal de l</w:t>
      </w:r>
      <w:r w:rsidR="00C92745">
        <w:t>’</w:t>
      </w:r>
      <w:r>
        <w:t xml:space="preserve">Assemblée annuelle du </w:t>
      </w:r>
      <w:r>
        <w:rPr>
          <w:highlight w:val="yellow"/>
        </w:rPr>
        <w:t>[date]</w:t>
      </w:r>
    </w:p>
    <w:p w14:paraId="7B91657B" w14:textId="021BAA1F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 xml:space="preserve">5. Rapport annuel </w:t>
      </w:r>
      <w:r>
        <w:rPr>
          <w:highlight w:val="yellow"/>
        </w:rPr>
        <w:t>[année]</w:t>
      </w:r>
      <w:r>
        <w:t xml:space="preserve"> de la Présidence</w:t>
      </w:r>
    </w:p>
    <w:p w14:paraId="13EF1493" w14:textId="2D0F6B58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 xml:space="preserve">6. Comptes annuels </w:t>
      </w:r>
      <w:r>
        <w:rPr>
          <w:highlight w:val="yellow"/>
        </w:rPr>
        <w:t>[année]</w:t>
      </w:r>
      <w:r>
        <w:t xml:space="preserve"> et rapport de l</w:t>
      </w:r>
      <w:r w:rsidR="00C92745">
        <w:t>’</w:t>
      </w:r>
      <w:r>
        <w:t xml:space="preserve">organe de révision (composé de deux personnes) </w:t>
      </w:r>
    </w:p>
    <w:p w14:paraId="55F50CAA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7. Décharge (quitus) Comité</w:t>
      </w:r>
    </w:p>
    <w:p w14:paraId="34F3B79D" w14:textId="07E1D521" w:rsidR="000B0303" w:rsidRPr="00255A43" w:rsidRDefault="00822707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8. Budget / Cotisation de</w:t>
      </w:r>
      <w:r w:rsidR="009E3108">
        <w:t>s</w:t>
      </w:r>
      <w:r>
        <w:t xml:space="preserve"> membre</w:t>
      </w:r>
      <w:r w:rsidR="009E3108">
        <w:t>s</w:t>
      </w:r>
      <w:r w:rsidR="000B0303">
        <w:t xml:space="preserve"> </w:t>
      </w:r>
      <w:r w:rsidR="000B0303">
        <w:rPr>
          <w:highlight w:val="yellow"/>
        </w:rPr>
        <w:t>[année]</w:t>
      </w:r>
    </w:p>
    <w:p w14:paraId="04D7E46C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9. Démissions</w:t>
      </w:r>
    </w:p>
    <w:p w14:paraId="1F6E7AAB" w14:textId="77777777" w:rsidR="003C0F88" w:rsidRPr="00255A43" w:rsidRDefault="003C0F8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6962A34D" w14:textId="77777777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10. Élections :</w:t>
      </w:r>
    </w:p>
    <w:p w14:paraId="081FB74A" w14:textId="4DFE55D3" w:rsidR="000B0303" w:rsidRPr="00255A43" w:rsidRDefault="000B0303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Comité</w:t>
      </w:r>
    </w:p>
    <w:p w14:paraId="7598FD9F" w14:textId="36C28149" w:rsidR="00F42690" w:rsidRPr="00255A43" w:rsidRDefault="00FF6978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proofErr w:type="spellStart"/>
      <w:r>
        <w:t>Président-e</w:t>
      </w:r>
      <w:proofErr w:type="spellEnd"/>
      <w:r>
        <w:t xml:space="preserve"> et </w:t>
      </w:r>
      <w:proofErr w:type="spellStart"/>
      <w:r>
        <w:t>vice-président-e</w:t>
      </w:r>
      <w:proofErr w:type="spellEnd"/>
      <w:r>
        <w:t xml:space="preserve"> ou co-présidence</w:t>
      </w:r>
    </w:p>
    <w:p w14:paraId="4DA5D8A3" w14:textId="6E9B3702" w:rsidR="000B0303" w:rsidRPr="00255A43" w:rsidRDefault="000B0303" w:rsidP="003C0F88">
      <w:pPr>
        <w:pStyle w:val="Listenabsatz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Organe de révision (composé de deux personnes)</w:t>
      </w:r>
    </w:p>
    <w:p w14:paraId="6CF1A1A5" w14:textId="77777777" w:rsidR="003C0F88" w:rsidRPr="00255A43" w:rsidRDefault="003C0F88" w:rsidP="003C0F88">
      <w:pPr>
        <w:pStyle w:val="Listenabsatz"/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04EF8118" w14:textId="766E52B2" w:rsidR="006E1168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11. Révision des statuts</w:t>
      </w:r>
    </w:p>
    <w:p w14:paraId="6E74CEB6" w14:textId="539A4887" w:rsidR="000B0303" w:rsidRPr="00255A43" w:rsidRDefault="006E116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12. Propositions du Comité</w:t>
      </w:r>
    </w:p>
    <w:p w14:paraId="122B12BB" w14:textId="60DD462C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13. Propositions des membres</w:t>
      </w:r>
    </w:p>
    <w:p w14:paraId="197A5818" w14:textId="698419B2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14. Programme d</w:t>
      </w:r>
      <w:r w:rsidR="00C92745">
        <w:t>’</w:t>
      </w:r>
      <w:r>
        <w:t xml:space="preserve">activités </w:t>
      </w:r>
      <w:r>
        <w:rPr>
          <w:highlight w:val="yellow"/>
        </w:rPr>
        <w:t>[année]</w:t>
      </w:r>
    </w:p>
    <w:p w14:paraId="6FAFA808" w14:textId="77777777" w:rsidR="003C0F88" w:rsidRPr="00255A43" w:rsidRDefault="003C0F88" w:rsidP="000B0303">
      <w:pPr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05924120" w14:textId="608607C1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15. Projets d</w:t>
      </w:r>
      <w:r w:rsidR="00C92745">
        <w:t>’</w:t>
      </w:r>
      <w:r>
        <w:t>initiative</w:t>
      </w:r>
    </w:p>
    <w:p w14:paraId="56D92923" w14:textId="71072C4F" w:rsidR="000B0303" w:rsidRPr="00255A43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Présentation d</w:t>
      </w:r>
      <w:r w:rsidR="00C92745">
        <w:t>’</w:t>
      </w:r>
      <w:r>
        <w:t>idées d</w:t>
      </w:r>
      <w:r w:rsidR="00C92745">
        <w:t>’</w:t>
      </w:r>
      <w:r>
        <w:t>initiative</w:t>
      </w:r>
    </w:p>
    <w:p w14:paraId="640C0C9D" w14:textId="42650AA0" w:rsidR="000B0303" w:rsidRPr="00255A43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Discussion</w:t>
      </w:r>
    </w:p>
    <w:p w14:paraId="3D4CC844" w14:textId="1F30CFAE" w:rsidR="000B0303" w:rsidRPr="00255A43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Vote</w:t>
      </w:r>
    </w:p>
    <w:p w14:paraId="45AB9B64" w14:textId="3316CBF8" w:rsidR="000B0303" w:rsidRPr="00255A43" w:rsidRDefault="000B0303" w:rsidP="003C0F88">
      <w:pPr>
        <w:pStyle w:val="Listenabsatz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Perspectives</w:t>
      </w:r>
    </w:p>
    <w:p w14:paraId="40574E98" w14:textId="77777777" w:rsidR="003C0F88" w:rsidRPr="00255A43" w:rsidRDefault="003C0F88" w:rsidP="003C0F88">
      <w:pPr>
        <w:pStyle w:val="Listenabsatz"/>
        <w:suppressAutoHyphens w:val="0"/>
        <w:autoSpaceDE w:val="0"/>
        <w:autoSpaceDN w:val="0"/>
        <w:adjustRightInd w:val="0"/>
        <w:rPr>
          <w:rFonts w:eastAsiaTheme="minorHAnsi" w:cs="Arial"/>
          <w:lang w:eastAsia="en-US"/>
          <w14:ligatures w14:val="standardContextual"/>
        </w:rPr>
      </w:pPr>
    </w:p>
    <w:p w14:paraId="63751821" w14:textId="714CD528" w:rsidR="000B0303" w:rsidRPr="00255A43" w:rsidRDefault="000B0303" w:rsidP="000B0303">
      <w:pPr>
        <w:suppressAutoHyphens w:val="0"/>
        <w:autoSpaceDE w:val="0"/>
        <w:autoSpaceDN w:val="0"/>
        <w:adjustRightInd w:val="0"/>
        <w:rPr>
          <w:rFonts w:eastAsiaTheme="minorHAnsi" w:cs="Arial"/>
          <w14:ligatures w14:val="standardContextual"/>
        </w:rPr>
      </w:pPr>
      <w:r>
        <w:t>16. Hommages, prises de congé, remerciements</w:t>
      </w:r>
    </w:p>
    <w:p w14:paraId="029D7CD1" w14:textId="2B9A42F6" w:rsidR="008B1EFB" w:rsidRPr="00255A43" w:rsidRDefault="000B0303" w:rsidP="000B0303">
      <w:pPr>
        <w:rPr>
          <w:rFonts w:eastAsiaTheme="minorHAnsi" w:cs="Arial"/>
          <w14:ligatures w14:val="standardContextual"/>
        </w:rPr>
      </w:pPr>
      <w:r>
        <w:t>17. Divers</w:t>
      </w:r>
    </w:p>
    <w:p w14:paraId="30659AA3" w14:textId="77777777" w:rsidR="003C0F88" w:rsidRPr="00255A43" w:rsidRDefault="003C0F88" w:rsidP="000B0303">
      <w:pPr>
        <w:rPr>
          <w:rFonts w:eastAsiaTheme="minorHAnsi" w:cs="Arial"/>
          <w:lang w:eastAsia="en-US"/>
          <w14:ligatures w14:val="standardContextual"/>
        </w:rPr>
      </w:pPr>
    </w:p>
    <w:p w14:paraId="32888A16" w14:textId="7E08DCD7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t>Si aucune demande écrite de la part des membres n</w:t>
      </w:r>
      <w:r w:rsidR="00C92745">
        <w:t>’</w:t>
      </w:r>
      <w:r>
        <w:t>a été reçue avant le</w:t>
      </w:r>
      <w:r>
        <w:rPr>
          <w:color w:val="000000"/>
        </w:rPr>
        <w:t xml:space="preserve"> </w:t>
      </w:r>
      <w:r>
        <w:rPr>
          <w:highlight w:val="yellow"/>
        </w:rPr>
        <w:t>[date]</w:t>
      </w:r>
      <w:r>
        <w:rPr>
          <w:color w:val="000000"/>
        </w:rPr>
        <w:t xml:space="preserve"> (cachet de la poste ou réception du courriel), cet ordre du jour prend un caractère définitif.</w:t>
      </w:r>
    </w:p>
    <w:p w14:paraId="010815B3" w14:textId="77777777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3B26407D" w14:textId="34BB1539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 xml:space="preserve">Pour finir en beauté, nous vous invitons à un apéritif </w:t>
      </w:r>
      <w:r>
        <w:rPr>
          <w:color w:val="000000"/>
          <w:highlight w:val="yellow"/>
        </w:rPr>
        <w:t>[éventuellement aussi à une manifestation culturelle</w:t>
      </w:r>
      <w:r w:rsidR="00D1523B">
        <w:rPr>
          <w:color w:val="000000"/>
          <w:highlight w:val="yellow"/>
        </w:rPr>
        <w:t xml:space="preserve">, à un repas en commun ou à la </w:t>
      </w:r>
      <w:r>
        <w:rPr>
          <w:color w:val="000000"/>
          <w:highlight w:val="yellow"/>
        </w:rPr>
        <w:t>visite d</w:t>
      </w:r>
      <w:r w:rsidR="00C92745">
        <w:rPr>
          <w:color w:val="000000"/>
          <w:highlight w:val="yellow"/>
        </w:rPr>
        <w:t>’</w:t>
      </w:r>
      <w:r>
        <w:rPr>
          <w:color w:val="000000"/>
          <w:highlight w:val="yellow"/>
        </w:rPr>
        <w:t>un projet dans la commune]</w:t>
      </w:r>
      <w:r>
        <w:rPr>
          <w:color w:val="000000"/>
        </w:rPr>
        <w:t>.</w:t>
      </w:r>
    </w:p>
    <w:p w14:paraId="46846532" w14:textId="77777777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lang w:eastAsia="en-US"/>
          <w14:ligatures w14:val="standardContextual"/>
        </w:rPr>
      </w:pPr>
    </w:p>
    <w:p w14:paraId="520E5F8E" w14:textId="19286D76" w:rsidR="00E06C3A" w:rsidRPr="00255A43" w:rsidRDefault="00E06C3A" w:rsidP="00E06C3A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>Je me réjouis d</w:t>
      </w:r>
      <w:r w:rsidR="00C92745">
        <w:rPr>
          <w:color w:val="000000"/>
        </w:rPr>
        <w:t>’</w:t>
      </w:r>
      <w:r>
        <w:rPr>
          <w:color w:val="000000"/>
        </w:rPr>
        <w:t>assister ou/et de prendre part à une discussion passionnée et vous adresse mes salutations cordiales et solidaires.</w:t>
      </w:r>
    </w:p>
    <w:p w14:paraId="6BD0667C" w14:textId="77777777" w:rsidR="003C0F88" w:rsidRPr="00255A43" w:rsidRDefault="003C0F88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:lang w:eastAsia="en-US"/>
          <w14:ligatures w14:val="standardContextual"/>
        </w:rPr>
      </w:pPr>
    </w:p>
    <w:p w14:paraId="648D6FBD" w14:textId="60029979" w:rsidR="00E06C3A" w:rsidRPr="00255A43" w:rsidRDefault="00E06C3A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14:ligatures w14:val="standardContextual"/>
        </w:rPr>
      </w:pPr>
      <w:r>
        <w:rPr>
          <w:color w:val="000000"/>
        </w:rPr>
        <w:t>Au nom du Comité</w:t>
      </w:r>
    </w:p>
    <w:p w14:paraId="13E1AAD5" w14:textId="4D2B13F2" w:rsidR="003C0F88" w:rsidRPr="00255A43" w:rsidRDefault="00676449" w:rsidP="003C0F88">
      <w:pPr>
        <w:suppressAutoHyphens w:val="0"/>
        <w:autoSpaceDE w:val="0"/>
        <w:autoSpaceDN w:val="0"/>
        <w:adjustRightInd w:val="0"/>
        <w:rPr>
          <w:rFonts w:eastAsiaTheme="minorHAnsi" w:cs="Arial"/>
          <w:b/>
          <w:bCs/>
          <w:color w:val="000000"/>
          <w14:ligatures w14:val="standardContextual"/>
        </w:rPr>
      </w:pPr>
      <w:r>
        <w:rPr>
          <w:b/>
          <w:color w:val="000000"/>
          <w:highlight w:val="yellow"/>
        </w:rPr>
        <w:t>[Prénom nom]</w:t>
      </w:r>
      <w:r>
        <w:rPr>
          <w:b/>
          <w:color w:val="000000"/>
        </w:rPr>
        <w:t xml:space="preserve">, présidente </w:t>
      </w:r>
      <w:r>
        <w:rPr>
          <w:b/>
          <w:color w:val="000000"/>
          <w:highlight w:val="yellow"/>
        </w:rPr>
        <w:t>[ou président]</w:t>
      </w:r>
      <w:r>
        <w:rPr>
          <w:b/>
          <w:color w:val="000000"/>
        </w:rPr>
        <w:t xml:space="preserve"> </w:t>
      </w:r>
    </w:p>
    <w:p w14:paraId="67486F04" w14:textId="29AAA6E2" w:rsidR="003C0F88" w:rsidRDefault="003C0F88" w:rsidP="003C0F88"/>
    <w:p w14:paraId="738E3CEB" w14:textId="77777777" w:rsidR="00420FB5" w:rsidRDefault="00420FB5" w:rsidP="003C0F88"/>
    <w:p w14:paraId="7DD291FE" w14:textId="4B2D70C9" w:rsidR="00420FB5" w:rsidRDefault="00420FB5" w:rsidP="00420FB5">
      <w:pPr>
        <w:rPr>
          <w:b/>
          <w:bCs/>
        </w:rPr>
      </w:pPr>
      <w:r>
        <w:rPr>
          <w:b/>
        </w:rPr>
        <w:t>Nos prochains événements :</w:t>
      </w:r>
    </w:p>
    <w:p w14:paraId="1237B9BC" w14:textId="77777777" w:rsidR="00420FB5" w:rsidRDefault="00420FB5" w:rsidP="00420FB5"/>
    <w:p w14:paraId="7EDD0988" w14:textId="77777777" w:rsidR="00420FB5" w:rsidRDefault="00420FB5" w:rsidP="00420FB5">
      <w:r>
        <w:rPr>
          <w:highlight w:val="yellow"/>
        </w:rPr>
        <w:t>[Date et lieu]</w:t>
      </w:r>
      <w:r>
        <w:tab/>
        <w:t xml:space="preserve">Table des </w:t>
      </w:r>
      <w:proofErr w:type="spellStart"/>
      <w:r>
        <w:t>habitué-es</w:t>
      </w:r>
      <w:proofErr w:type="spellEnd"/>
      <w:r>
        <w:t xml:space="preserve"> du PS</w:t>
      </w:r>
    </w:p>
    <w:p w14:paraId="00C39501" w14:textId="24D364C0" w:rsidR="00420FB5" w:rsidRDefault="00420FB5" w:rsidP="00420FB5">
      <w:r>
        <w:rPr>
          <w:highlight w:val="yellow"/>
        </w:rPr>
        <w:t>[Date et lieu]</w:t>
      </w:r>
      <w:r>
        <w:tab/>
        <w:t>Assemblée générale</w:t>
      </w:r>
    </w:p>
    <w:p w14:paraId="6A37FEBC" w14:textId="77777777" w:rsidR="00420FB5" w:rsidRDefault="00420FB5" w:rsidP="00420FB5">
      <w:r>
        <w:rPr>
          <w:highlight w:val="yellow"/>
        </w:rPr>
        <w:t>[Date et lieu]</w:t>
      </w:r>
      <w:r>
        <w:tab/>
        <w:t>Action de stand</w:t>
      </w:r>
    </w:p>
    <w:p w14:paraId="0134550F" w14:textId="6F302094" w:rsidR="00420FB5" w:rsidRDefault="00420FB5" w:rsidP="00420FB5">
      <w:r>
        <w:rPr>
          <w:highlight w:val="yellow"/>
        </w:rPr>
        <w:t>[Date et lieu]</w:t>
      </w:r>
      <w:r>
        <w:tab/>
        <w:t>Assemblée annuelle</w:t>
      </w:r>
    </w:p>
    <w:p w14:paraId="25064D5C" w14:textId="77777777" w:rsidR="00420FB5" w:rsidRPr="00676449" w:rsidRDefault="00420FB5" w:rsidP="003C0F88"/>
    <w:sectPr w:rsidR="00420FB5" w:rsidRPr="00676449" w:rsidSect="00985D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74B6" w14:textId="77777777" w:rsidR="00B8350D" w:rsidRDefault="00B8350D" w:rsidP="00E236E0">
      <w:r>
        <w:separator/>
      </w:r>
    </w:p>
  </w:endnote>
  <w:endnote w:type="continuationSeparator" w:id="0">
    <w:p w14:paraId="0E66B737" w14:textId="77777777" w:rsidR="00B8350D" w:rsidRDefault="00B8350D" w:rsidP="00E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8FB3" w14:textId="225C6212" w:rsidR="00702C4C" w:rsidRDefault="00676449">
    <w:pPr>
      <w:pStyle w:val="Fuzeile"/>
    </w:pPr>
    <w:r>
      <w:t>PS Nom Section</w:t>
    </w:r>
    <w:r>
      <w:ptab w:relativeTo="margin" w:alignment="center" w:leader="none"/>
    </w:r>
    <w:r>
      <w:t>Adresse</w:t>
    </w:r>
    <w:r>
      <w:ptab w:relativeTo="margin" w:alignment="right" w:leader="none"/>
    </w:r>
    <w:r>
      <w:t>Numéro de téléphone, courriel, site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BE8C" w14:textId="77777777" w:rsidR="00B8350D" w:rsidRDefault="00B8350D" w:rsidP="00E236E0">
      <w:r>
        <w:separator/>
      </w:r>
    </w:p>
  </w:footnote>
  <w:footnote w:type="continuationSeparator" w:id="0">
    <w:p w14:paraId="0489F0AE" w14:textId="77777777" w:rsidR="00B8350D" w:rsidRDefault="00B8350D" w:rsidP="00E2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18EB" w14:textId="0231302D" w:rsidR="00702C4C" w:rsidRDefault="00D82EC9" w:rsidP="00D82EC9">
    <w:pPr>
      <w:pStyle w:val="Kopfzeile"/>
      <w:jc w:val="right"/>
    </w:pPr>
    <w:r>
      <w:tab/>
    </w:r>
    <w:r>
      <w:rPr>
        <w:noProof/>
        <w:lang w:eastAsia="fr-CH"/>
        <w14:ligatures w14:val="standardContextual"/>
      </w:rPr>
      <w:drawing>
        <wp:inline distT="0" distB="0" distL="0" distR="0" wp14:anchorId="4E420D51" wp14:editId="5FFB46BD">
          <wp:extent cx="660400" cy="699521"/>
          <wp:effectExtent l="0" t="0" r="6350" b="5715"/>
          <wp:docPr id="151166488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64882" name="Grafik 15116648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45" cy="7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903F4CD" w14:textId="22A3B067" w:rsidR="00E236E0" w:rsidRDefault="00E236E0" w:rsidP="008B1E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A9"/>
    <w:multiLevelType w:val="hybridMultilevel"/>
    <w:tmpl w:val="5F62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305"/>
    <w:multiLevelType w:val="hybridMultilevel"/>
    <w:tmpl w:val="40B6F780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B142F"/>
    <w:multiLevelType w:val="hybridMultilevel"/>
    <w:tmpl w:val="B78016D0"/>
    <w:lvl w:ilvl="0" w:tplc="96A23C8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CB0B2C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26E60"/>
    <w:multiLevelType w:val="hybridMultilevel"/>
    <w:tmpl w:val="725C9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00B29"/>
    <w:multiLevelType w:val="hybridMultilevel"/>
    <w:tmpl w:val="4C0A9C42"/>
    <w:lvl w:ilvl="0" w:tplc="17AEDE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B63FB"/>
    <w:multiLevelType w:val="hybridMultilevel"/>
    <w:tmpl w:val="AF2246EE"/>
    <w:lvl w:ilvl="0" w:tplc="2CB0B2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5CD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47377"/>
    <w:multiLevelType w:val="hybridMultilevel"/>
    <w:tmpl w:val="C8E23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004483">
    <w:abstractNumId w:val="2"/>
  </w:num>
  <w:num w:numId="2" w16cid:durableId="775752890">
    <w:abstractNumId w:val="4"/>
  </w:num>
  <w:num w:numId="3" w16cid:durableId="1300306149">
    <w:abstractNumId w:val="5"/>
  </w:num>
  <w:num w:numId="4" w16cid:durableId="2040426136">
    <w:abstractNumId w:val="1"/>
  </w:num>
  <w:num w:numId="5" w16cid:durableId="387656019">
    <w:abstractNumId w:val="0"/>
  </w:num>
  <w:num w:numId="6" w16cid:durableId="458691385">
    <w:abstractNumId w:val="3"/>
  </w:num>
  <w:num w:numId="7" w16cid:durableId="859046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E0"/>
    <w:rsid w:val="00002E57"/>
    <w:rsid w:val="00056D74"/>
    <w:rsid w:val="000B0303"/>
    <w:rsid w:val="001C5C5A"/>
    <w:rsid w:val="002148CC"/>
    <w:rsid w:val="00253FA7"/>
    <w:rsid w:val="00255A43"/>
    <w:rsid w:val="003413D7"/>
    <w:rsid w:val="0035297F"/>
    <w:rsid w:val="003C0F88"/>
    <w:rsid w:val="00420FB5"/>
    <w:rsid w:val="00455200"/>
    <w:rsid w:val="004649FD"/>
    <w:rsid w:val="004B6393"/>
    <w:rsid w:val="00542057"/>
    <w:rsid w:val="00554DB3"/>
    <w:rsid w:val="005C78A6"/>
    <w:rsid w:val="00676449"/>
    <w:rsid w:val="006C5A96"/>
    <w:rsid w:val="006E1168"/>
    <w:rsid w:val="006E420A"/>
    <w:rsid w:val="00702C4C"/>
    <w:rsid w:val="007112AB"/>
    <w:rsid w:val="00717E72"/>
    <w:rsid w:val="00822707"/>
    <w:rsid w:val="008B1EFB"/>
    <w:rsid w:val="008C2208"/>
    <w:rsid w:val="00963BFC"/>
    <w:rsid w:val="00981E6F"/>
    <w:rsid w:val="00985DCE"/>
    <w:rsid w:val="009E3108"/>
    <w:rsid w:val="00AE3551"/>
    <w:rsid w:val="00B8350D"/>
    <w:rsid w:val="00BF3EA3"/>
    <w:rsid w:val="00C92745"/>
    <w:rsid w:val="00D1523B"/>
    <w:rsid w:val="00D80B9E"/>
    <w:rsid w:val="00D82EC9"/>
    <w:rsid w:val="00DA5D25"/>
    <w:rsid w:val="00DB4316"/>
    <w:rsid w:val="00DE2D56"/>
    <w:rsid w:val="00E06C3A"/>
    <w:rsid w:val="00E236E0"/>
    <w:rsid w:val="00E47E40"/>
    <w:rsid w:val="00F42690"/>
    <w:rsid w:val="00FB08A4"/>
    <w:rsid w:val="00FD2FF0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D7F2092"/>
  <w15:chartTrackingRefBased/>
  <w15:docId w15:val="{6E3DDBD6-F56F-470C-A5DC-CD5925F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EFB"/>
    <w:pPr>
      <w:suppressAutoHyphens/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6E0"/>
  </w:style>
  <w:style w:type="paragraph" w:styleId="Fuzeile">
    <w:name w:val="footer"/>
    <w:basedOn w:val="Standard"/>
    <w:link w:val="FuzeileZchn"/>
    <w:uiPriority w:val="99"/>
    <w:unhideWhenUsed/>
    <w:rsid w:val="00E23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6E0"/>
  </w:style>
  <w:style w:type="paragraph" w:styleId="Listenabsatz">
    <w:name w:val="List Paragraph"/>
    <w:basedOn w:val="Standard"/>
    <w:uiPriority w:val="72"/>
    <w:qFormat/>
    <w:rsid w:val="00455200"/>
    <w:pPr>
      <w:ind w:left="720"/>
      <w:contextualSpacing/>
    </w:pPr>
  </w:style>
  <w:style w:type="paragraph" w:styleId="berarbeitung">
    <w:name w:val="Revision"/>
    <w:hidden/>
    <w:uiPriority w:val="99"/>
    <w:semiHidden/>
    <w:rsid w:val="00542057"/>
    <w:pPr>
      <w:spacing w:after="0" w:line="240" w:lineRule="auto"/>
    </w:pPr>
    <w:rPr>
      <w:rFonts w:ascii="Arial" w:eastAsia="Times New Roman" w:hAnsi="Arial" w:cs="Calibri"/>
      <w:kern w:val="0"/>
      <w:lang w:eastAsia="ar-SA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35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35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3551"/>
    <w:rPr>
      <w:rFonts w:ascii="Arial" w:eastAsia="Times New Roman" w:hAnsi="Arial" w:cs="Calibri"/>
      <w:kern w:val="0"/>
      <w:sz w:val="20"/>
      <w:szCs w:val="20"/>
      <w:lang w:eastAsia="ar-SA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35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3551"/>
    <w:rPr>
      <w:rFonts w:ascii="Arial" w:eastAsia="Times New Roman" w:hAnsi="Arial" w:cs="Calibri"/>
      <w:b/>
      <w:bCs/>
      <w:kern w:val="0"/>
      <w:sz w:val="20"/>
      <w:szCs w:val="20"/>
      <w:lang w:eastAsia="ar-SA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E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E72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3</cp:revision>
  <dcterms:created xsi:type="dcterms:W3CDTF">2023-12-12T08:23:00Z</dcterms:created>
  <dcterms:modified xsi:type="dcterms:W3CDTF">2023-12-12T09:19:00Z</dcterms:modified>
</cp:coreProperties>
</file>